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2399D1FD" w14:textId="73601E2C" w:rsidR="00BA0219" w:rsidRPr="00BA0219" w:rsidRDefault="002B5156" w:rsidP="00BA0219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BA0219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BA0219" w:rsidRPr="00BA0219">
        <w:rPr>
          <w:rFonts w:asciiTheme="minorHAnsi" w:hAnsiTheme="minorHAnsi" w:cstheme="minorHAnsi"/>
          <w:b/>
          <w:bCs/>
          <w:sz w:val="20"/>
          <w:szCs w:val="20"/>
        </w:rPr>
        <w:t>Ing. Petr Podhajský</w:t>
      </w:r>
    </w:p>
    <w:p w14:paraId="5F1989EF" w14:textId="49726E9A" w:rsidR="00BA0219" w:rsidRPr="00BA0219" w:rsidRDefault="00BA0219" w:rsidP="00BA0219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BA0219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                              </w:t>
      </w: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ab/>
      </w:r>
      <w:r w:rsidRPr="00BA0219">
        <w:rPr>
          <w:rFonts w:asciiTheme="minorHAnsi" w:hAnsiTheme="minorHAnsi" w:cstheme="minorHAnsi"/>
          <w:b/>
          <w:bCs/>
          <w:sz w:val="20"/>
          <w:szCs w:val="20"/>
          <w:lang w:val="cs-CZ"/>
        </w:rPr>
        <w:t>Potrol Woods, s.r.o.</w:t>
      </w:r>
    </w:p>
    <w:p w14:paraId="71CD8A69" w14:textId="39D47241" w:rsidR="00BA0219" w:rsidRPr="00BA0219" w:rsidRDefault="00BA0219" w:rsidP="00BA0219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BA0219">
        <w:rPr>
          <w:rFonts w:asciiTheme="minorHAnsi" w:hAnsiTheme="minorHAnsi" w:cstheme="minorHAnsi"/>
          <w:b/>
          <w:bCs/>
          <w:sz w:val="20"/>
          <w:szCs w:val="20"/>
          <w:lang w:val="cs-CZ"/>
        </w:rPr>
        <w:t>                             </w:t>
      </w: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ab/>
      </w:r>
      <w:r w:rsidRPr="00BA0219">
        <w:rPr>
          <w:rFonts w:asciiTheme="minorHAnsi" w:hAnsiTheme="minorHAnsi" w:cstheme="minorHAnsi"/>
          <w:b/>
          <w:bCs/>
          <w:sz w:val="20"/>
          <w:szCs w:val="20"/>
          <w:lang w:val="cs-CZ"/>
        </w:rPr>
        <w:t>Gregorova 1412/12</w:t>
      </w:r>
    </w:p>
    <w:p w14:paraId="7543D042" w14:textId="047FE72E" w:rsidR="00BA0219" w:rsidRPr="00BA0219" w:rsidRDefault="00BA0219" w:rsidP="00BA0219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BA0219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                              </w:t>
      </w: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ab/>
      </w:r>
      <w:r w:rsidRPr="00BA0219">
        <w:rPr>
          <w:rFonts w:asciiTheme="minorHAnsi" w:hAnsiTheme="minorHAnsi" w:cstheme="minorHAnsi"/>
          <w:b/>
          <w:bCs/>
          <w:sz w:val="20"/>
          <w:szCs w:val="20"/>
          <w:lang w:val="cs-CZ"/>
        </w:rPr>
        <w:t>Nový Jičín, 741 01</w:t>
      </w:r>
    </w:p>
    <w:p w14:paraId="7F90B1B3" w14:textId="45996664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BA0219"/>
    <w:rsid w:val="00E579A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BA02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5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573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Karoli B.</cp:lastModifiedBy>
  <cp:revision>2</cp:revision>
  <dcterms:created xsi:type="dcterms:W3CDTF">2022-11-16T16:07:00Z</dcterms:created>
  <dcterms:modified xsi:type="dcterms:W3CDTF">2025-01-21T16:06:00Z</dcterms:modified>
</cp:coreProperties>
</file>